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C43" w:rsidRDefault="00906C43" w:rsidP="003B0944">
      <w:pPr>
        <w:suppressAutoHyphens/>
        <w:spacing w:after="0" w:line="240" w:lineRule="auto"/>
        <w:ind w:left="4679" w:firstLine="708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B40715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УТВЕРЖДАЮ</w:t>
      </w:r>
    </w:p>
    <w:p w:rsidR="003B0944" w:rsidRPr="00B40715" w:rsidRDefault="003B0944" w:rsidP="003B0944">
      <w:pPr>
        <w:suppressAutoHyphens/>
        <w:spacing w:after="0" w:line="240" w:lineRule="auto"/>
        <w:ind w:left="4679" w:firstLine="708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</w:p>
    <w:p w:rsidR="00906C43" w:rsidRPr="00B40715" w:rsidRDefault="00906C43" w:rsidP="00906C43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B40715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Заместитель председателя Клецкого районного исполнительного комитета</w:t>
      </w:r>
    </w:p>
    <w:p w:rsidR="00144554" w:rsidRPr="00B40715" w:rsidRDefault="00B40715" w:rsidP="00906C43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B40715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______________</w:t>
      </w:r>
      <w:proofErr w:type="gramStart"/>
      <w:r w:rsidRPr="00B40715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_  </w:t>
      </w:r>
      <w:proofErr w:type="spellStart"/>
      <w:r w:rsidRPr="00B40715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Мелюк</w:t>
      </w:r>
      <w:proofErr w:type="spellEnd"/>
      <w:proofErr w:type="gramEnd"/>
      <w:r w:rsidRPr="00B40715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 xml:space="preserve"> А.Н.</w:t>
      </w:r>
    </w:p>
    <w:p w:rsidR="00B40715" w:rsidRPr="00B40715" w:rsidRDefault="00B40715" w:rsidP="00906C43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</w:pPr>
      <w:r w:rsidRPr="00B40715">
        <w:rPr>
          <w:rFonts w:ascii="Times New Roman" w:eastAsia="Times New Roman" w:hAnsi="Times New Roman" w:cs="Times New Roman"/>
          <w:spacing w:val="3"/>
          <w:sz w:val="30"/>
          <w:szCs w:val="30"/>
          <w:lang w:eastAsia="ru-RU"/>
        </w:rPr>
        <w:t>« ___» __________2026</w:t>
      </w:r>
    </w:p>
    <w:p w:rsidR="00B40715" w:rsidRDefault="00B40715" w:rsidP="00906C43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</w:pPr>
    </w:p>
    <w:p w:rsidR="00B40715" w:rsidRDefault="00B40715" w:rsidP="00906C43">
      <w:pPr>
        <w:suppressAutoHyphens/>
        <w:spacing w:after="0" w:line="240" w:lineRule="auto"/>
        <w:ind w:left="5387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</w:p>
    <w:p w:rsidR="008C45D3" w:rsidRDefault="00B94072" w:rsidP="004F0C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0E623C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Положение </w:t>
      </w:r>
    </w:p>
    <w:p w:rsidR="00B94072" w:rsidRDefault="00B94072" w:rsidP="004F0C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</w:pPr>
      <w:r w:rsidRPr="000E623C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о районном </w:t>
      </w:r>
      <w:r w:rsidR="008C45D3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этапе</w:t>
      </w:r>
      <w:r w:rsidR="008C45D3" w:rsidRPr="008C45D3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республиканского конкурса </w:t>
      </w:r>
      <w:r w:rsidR="008C45D3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«Семья года»</w:t>
      </w:r>
    </w:p>
    <w:p w:rsidR="00B94072" w:rsidRPr="00B94072" w:rsidRDefault="00B94072" w:rsidP="004F0C3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32"/>
          <w:szCs w:val="32"/>
          <w:lang w:eastAsia="ar-SA"/>
        </w:rPr>
      </w:pPr>
    </w:p>
    <w:p w:rsidR="004F0C36" w:rsidRPr="00B40715" w:rsidRDefault="001C2F71" w:rsidP="00D25EB0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1. </w:t>
      </w:r>
      <w:r w:rsidR="004F0C3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Положение регламентирует порядок и пр</w:t>
      </w:r>
      <w:r w:rsidR="00B94072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авила организации и проведения 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районного этапа республиканского </w:t>
      </w:r>
      <w:r w:rsidR="00B94072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к</w:t>
      </w:r>
      <w:r w:rsidR="00DB6518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онкурса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«Семья года»</w:t>
      </w:r>
      <w:r w:rsidR="00DB6518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.</w:t>
      </w:r>
    </w:p>
    <w:p w:rsidR="004F0C36" w:rsidRPr="00B40715" w:rsidRDefault="001C2F71" w:rsidP="00D25E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2. </w:t>
      </w:r>
      <w:r w:rsidR="008F6B57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Цель к</w:t>
      </w:r>
      <w:r w:rsidR="004F0C3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онкурса:</w:t>
      </w:r>
    </w:p>
    <w:p w:rsidR="004F0C36" w:rsidRPr="00B40715" w:rsidRDefault="004F0C36" w:rsidP="00D25EB0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укрепление духовно-нравственных основ семьи, повышение престижа материнства и отцовства, сохранение и продвижение семейных ценностей и традиций</w:t>
      </w:r>
      <w:r w:rsidR="008F6B57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.</w:t>
      </w:r>
    </w:p>
    <w:p w:rsidR="004F0C36" w:rsidRPr="00B40715" w:rsidRDefault="001C2F71" w:rsidP="00D25E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3. </w:t>
      </w:r>
      <w:r w:rsidR="008F6B57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Задачи к</w:t>
      </w:r>
      <w:r w:rsidR="004F0C3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онкурса:</w:t>
      </w:r>
    </w:p>
    <w:p w:rsidR="004F0C36" w:rsidRPr="00B40715" w:rsidRDefault="001C2F71" w:rsidP="00D25E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-</w:t>
      </w:r>
      <w:r w:rsidR="00455405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</w:t>
      </w:r>
      <w:r w:rsidR="004F0C3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повышение роли семьи в обществе как основы демографической политики;</w:t>
      </w:r>
    </w:p>
    <w:p w:rsidR="004F0C36" w:rsidRPr="00B40715" w:rsidRDefault="001C2F71" w:rsidP="00D25E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- </w:t>
      </w:r>
      <w:r w:rsidR="004F0C3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воспи</w:t>
      </w:r>
      <w:r w:rsidR="00E05CC3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тание детей, подростков и молоде</w:t>
      </w:r>
      <w:r w:rsidR="004F0C3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жи в системе традиционных семейных ценностей (стабильность отношений, здоровый образ жизни, преемственность поколений, взаимопонимание, помощь и поддержка);</w:t>
      </w:r>
    </w:p>
    <w:p w:rsidR="00B96679" w:rsidRPr="00B40715" w:rsidRDefault="001C2F71" w:rsidP="00D25EB0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- </w:t>
      </w:r>
      <w:r w:rsidR="004F0C3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выявление и поддержка творческих, талантливых и одаренных многодетных семей.</w:t>
      </w:r>
    </w:p>
    <w:p w:rsidR="00B96679" w:rsidRPr="00B40715" w:rsidRDefault="001C2F71" w:rsidP="00D25EB0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4. </w:t>
      </w:r>
      <w:r w:rsidR="00B8514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О</w:t>
      </w:r>
      <w:r w:rsidR="00B9667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рганиз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аторами</w:t>
      </w:r>
      <w:r w:rsidR="00B8514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выступаю</w:t>
      </w:r>
      <w:r w:rsidR="00006F2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т Клецки</w:t>
      </w:r>
      <w:r w:rsidR="00B9667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й</w:t>
      </w:r>
      <w:r w:rsidR="00006F2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районный</w:t>
      </w:r>
      <w:r w:rsidR="00B9667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исполнительный</w:t>
      </w:r>
      <w:r w:rsidR="00006F2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комитет</w:t>
      </w:r>
      <w:r w:rsidR="00750F33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, Клецкий районный Совет депутатов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, государственное учреждение</w:t>
      </w:r>
      <w:r w:rsidR="00006F2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«Клецкий территориальный центр</w:t>
      </w:r>
      <w:r w:rsidR="00B9667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социального обслуживания населения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», управление</w:t>
      </w:r>
      <w:r w:rsidR="00006F2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по образованию и спорту</w:t>
      </w:r>
      <w:r w:rsidR="009677CC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райисполкома</w:t>
      </w:r>
      <w:r w:rsidR="00B9667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, 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отдел</w:t>
      </w:r>
      <w:r w:rsidR="009677CC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идеологической работы и по делам молодежи райисполкома, 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сектор</w:t>
      </w:r>
      <w:r w:rsidR="00006F2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</w:t>
      </w:r>
      <w:r w:rsidR="00B9667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культуры, </w:t>
      </w:r>
      <w:r w:rsidR="009677CC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сельски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е исполнительные комитеты</w:t>
      </w:r>
      <w:r w:rsidR="009677CC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, </w:t>
      </w:r>
      <w:r w:rsidR="00B8514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РО ОО «Белорусский союз женщин», 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другие</w:t>
      </w:r>
      <w:r w:rsidR="008C45D3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организации.</w:t>
      </w:r>
    </w:p>
    <w:p w:rsidR="00B96679" w:rsidRPr="00B40715" w:rsidRDefault="001C2F71" w:rsidP="00D25E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5. </w:t>
      </w:r>
      <w:r w:rsidR="00B94072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К</w:t>
      </w:r>
      <w:r w:rsidR="0054238B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участию допускаются семьи с тремя и более детьми</w:t>
      </w:r>
      <w:r w:rsidR="00B9667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при соблюдении следующих условий:</w:t>
      </w:r>
    </w:p>
    <w:p w:rsidR="00B96679" w:rsidRPr="00B40715" w:rsidRDefault="001C2F71" w:rsidP="00D25E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- </w:t>
      </w:r>
      <w:r w:rsidR="00B9667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родители состоят в браке, зарегистрированном в органах ЗАГС;</w:t>
      </w:r>
    </w:p>
    <w:p w:rsidR="00B96679" w:rsidRPr="00B40715" w:rsidRDefault="001C2F71" w:rsidP="00D25EB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- </w:t>
      </w:r>
      <w:r w:rsidR="00B9667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родители и дети — граждане страны, </w:t>
      </w:r>
      <w:r w:rsidR="00E05CC3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постоянно проживающие на ее</w:t>
      </w:r>
      <w:r w:rsidR="00B9667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территории;</w:t>
      </w:r>
    </w:p>
    <w:p w:rsidR="003B0944" w:rsidRDefault="001C2F71" w:rsidP="00D25EB0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- </w:t>
      </w:r>
      <w:r w:rsidR="00B9667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родители активно участвуют в общественной жизни, создают условия для развития и обучения детей, воспитывают их на основе духовно-нравственных ценностей, в духе патриотизма, уважения к старшим, трудолюбия. </w:t>
      </w:r>
    </w:p>
    <w:p w:rsidR="0054238B" w:rsidRPr="003B0944" w:rsidRDefault="001C2F71" w:rsidP="00D25EB0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lastRenderedPageBreak/>
        <w:t>6.</w:t>
      </w:r>
      <w:r w:rsidRPr="00B40715">
        <w:rPr>
          <w:rFonts w:ascii="Times New Roman" w:eastAsia="Times New Roman" w:hAnsi="Times New Roman" w:cs="Times New Roman"/>
          <w:b/>
          <w:bCs/>
          <w:sz w:val="30"/>
          <w:szCs w:val="30"/>
          <w:lang w:eastAsia="ar-SA"/>
        </w:rPr>
        <w:t xml:space="preserve"> </w:t>
      </w:r>
      <w:r w:rsidR="0054238B" w:rsidRPr="00B40715"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t>К учас</w:t>
      </w:r>
      <w:r w:rsidR="00D741FE" w:rsidRPr="00B40715"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t>тию в конкурсе представляются не менее 1 семьи</w:t>
      </w:r>
      <w:r w:rsidR="0054238B" w:rsidRPr="00B40715"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t xml:space="preserve"> от каждого городского общеобразовательного учреждения и от каждого сельского Совета.</w:t>
      </w:r>
    </w:p>
    <w:p w:rsidR="0044759D" w:rsidRPr="00B40715" w:rsidRDefault="005C3598" w:rsidP="00D25EB0">
      <w:pPr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Прием заявок и </w:t>
      </w:r>
      <w:proofErr w:type="spellStart"/>
      <w:r w:rsidR="00216BB2">
        <w:rPr>
          <w:rFonts w:ascii="Times New Roman" w:eastAsia="Times New Roman" w:hAnsi="Times New Roman" w:cs="Times New Roman"/>
          <w:sz w:val="30"/>
          <w:szCs w:val="30"/>
          <w:lang w:eastAsia="ar-SA"/>
        </w:rPr>
        <w:t>видеопрезентаций</w:t>
      </w:r>
      <w:proofErr w:type="spellEnd"/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проводится </w:t>
      </w:r>
      <w:r w:rsidR="008C45D3" w:rsidRPr="00B40715"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t>с 01</w:t>
      </w:r>
      <w:r w:rsidR="009E6122"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t xml:space="preserve"> п</w:t>
      </w:r>
      <w:r w:rsidRPr="00B40715"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t xml:space="preserve">о </w:t>
      </w:r>
      <w:r w:rsidR="00216BB2"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t>2</w:t>
      </w:r>
      <w:r w:rsidR="008C45D3" w:rsidRPr="00B40715">
        <w:rPr>
          <w:rFonts w:ascii="Times New Roman" w:eastAsia="Times New Roman" w:hAnsi="Times New Roman" w:cs="Times New Roman"/>
          <w:bCs/>
          <w:sz w:val="30"/>
          <w:szCs w:val="30"/>
          <w:lang w:eastAsia="ar-SA"/>
        </w:rPr>
        <w:t xml:space="preserve">0 апреля </w:t>
      </w:r>
      <w:r w:rsidR="005D1C69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2026 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года.</w:t>
      </w:r>
      <w:r w:rsidR="0044759D" w:rsidRPr="00B40715">
        <w:rPr>
          <w:sz w:val="30"/>
          <w:szCs w:val="30"/>
        </w:rPr>
        <w:t xml:space="preserve"> </w:t>
      </w:r>
      <w:r w:rsidR="009E6122">
        <w:rPr>
          <w:rFonts w:ascii="Times New Roman" w:eastAsia="Times New Roman" w:hAnsi="Times New Roman" w:cs="Times New Roman"/>
          <w:sz w:val="30"/>
          <w:szCs w:val="30"/>
          <w:lang w:eastAsia="ar-SA"/>
        </w:rPr>
        <w:t>Заявки (</w:t>
      </w:r>
      <w:r w:rsidR="009E6122" w:rsidRPr="00E52327">
        <w:rPr>
          <w:rFonts w:ascii="Times New Roman" w:eastAsia="Times New Roman" w:hAnsi="Times New Roman" w:cs="Times New Roman"/>
          <w:i/>
          <w:sz w:val="30"/>
          <w:szCs w:val="30"/>
          <w:lang w:eastAsia="ar-SA"/>
        </w:rPr>
        <w:t>Приложение 1</w:t>
      </w:r>
      <w:r w:rsidR="009E6122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) </w:t>
      </w:r>
      <w:r w:rsidR="0044759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подаются в установленный срок в </w:t>
      </w:r>
      <w:r w:rsidR="00D741FE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ГУ «Клецкий территориальный центр социального обслуживания населения».</w:t>
      </w:r>
    </w:p>
    <w:p w:rsidR="0044759D" w:rsidRPr="00B40715" w:rsidRDefault="0044759D" w:rsidP="00D25EB0">
      <w:pPr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В заявке указываются сведения о всех членах семьи (ФИО, даты рождения, место </w:t>
      </w:r>
      <w:r w:rsidR="00E05CC3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жительства, место работы или уче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бы), краткая характеристика семьи и </w:t>
      </w:r>
      <w:r w:rsidR="00D741FE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письменное 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согласие на обработку персональных данных</w:t>
      </w:r>
      <w:r w:rsidR="009E6122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(</w:t>
      </w:r>
      <w:r w:rsidR="009E6122" w:rsidRPr="00E52327">
        <w:rPr>
          <w:rFonts w:ascii="Times New Roman" w:eastAsia="Times New Roman" w:hAnsi="Times New Roman" w:cs="Times New Roman"/>
          <w:i/>
          <w:sz w:val="30"/>
          <w:szCs w:val="30"/>
          <w:lang w:eastAsia="ar-SA"/>
        </w:rPr>
        <w:t>Приложение 2</w:t>
      </w:r>
      <w:r w:rsidR="009E6122">
        <w:rPr>
          <w:rFonts w:ascii="Times New Roman" w:eastAsia="Times New Roman" w:hAnsi="Times New Roman" w:cs="Times New Roman"/>
          <w:sz w:val="30"/>
          <w:szCs w:val="30"/>
          <w:lang w:eastAsia="ar-SA"/>
        </w:rPr>
        <w:t>)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. </w:t>
      </w:r>
    </w:p>
    <w:p w:rsidR="005C3598" w:rsidRPr="00B40715" w:rsidRDefault="005C3598" w:rsidP="00D25EB0">
      <w:pPr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Форма заявки и согласия</w:t>
      </w:r>
      <w:r w:rsidR="0044759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(всех совершеннолетних членов семьи)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на</w:t>
      </w:r>
      <w:r w:rsidR="0044759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обработку персональных данных прилагаются.</w:t>
      </w:r>
    </w:p>
    <w:p w:rsidR="00905EC5" w:rsidRPr="00B40715" w:rsidRDefault="00905EC5" w:rsidP="00D25EB0">
      <w:pPr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Участники конкурса предоставляют </w:t>
      </w:r>
      <w:proofErr w:type="spellStart"/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видео</w:t>
      </w:r>
      <w:r w:rsidR="001E33BA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презентацию</w:t>
      </w:r>
      <w:proofErr w:type="spellEnd"/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семьи по </w:t>
      </w:r>
      <w:r w:rsidR="001E33BA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теме: «Семья: формула счастья» (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уклад, увлечения, обычаи и традиции, достижения членов семьи, общественно-значимую деятельность, гармонично сочетающую профессиональное развитие и родительские заботы</w:t>
      </w:r>
      <w:r w:rsidR="001E33BA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) 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продолжительность</w:t>
      </w:r>
      <w:r w:rsidR="001E33BA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ю до 7 минут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.</w:t>
      </w:r>
    </w:p>
    <w:p w:rsidR="00E7788E" w:rsidRPr="00B40715" w:rsidRDefault="00554CA6" w:rsidP="00D25EB0">
      <w:pPr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Подачей заявки на конкурс</w:t>
      </w:r>
      <w:r w:rsidR="00E7788E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заявитель подтверждает, что </w:t>
      </w:r>
      <w:proofErr w:type="spellStart"/>
      <w:r w:rsidR="00E7788E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ви</w:t>
      </w:r>
      <w:r w:rsidR="00FF4100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деопрезентация</w:t>
      </w:r>
      <w:proofErr w:type="spellEnd"/>
      <w:r w:rsidR="00E7788E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произведен</w:t>
      </w:r>
      <w:r w:rsidR="00FF4100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а</w:t>
      </w:r>
      <w:r w:rsidR="00E7788E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им в соответствии с требованиями действующего законодательства, дает согласие на размещение предоставленного материала в социальных сетях, демонстрацию его в культурно-просветительских целях в благотворительных акциях и иных проектах, на размещение в сети Интернет с указанием автора в рамках популяризации статуса успешной многодетной семьи.</w:t>
      </w:r>
    </w:p>
    <w:p w:rsidR="00D741FE" w:rsidRPr="00B40715" w:rsidRDefault="00E7788E" w:rsidP="00D25EB0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8. </w:t>
      </w:r>
      <w:r w:rsidR="00D741FE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Для проведения конкурса создается конкурс</w:t>
      </w:r>
      <w:r w:rsidR="009E6122">
        <w:rPr>
          <w:rFonts w:ascii="Times New Roman" w:eastAsia="Times New Roman" w:hAnsi="Times New Roman" w:cs="Times New Roman"/>
          <w:sz w:val="30"/>
          <w:szCs w:val="30"/>
          <w:lang w:eastAsia="ar-SA"/>
        </w:rPr>
        <w:t>ная комиссия (</w:t>
      </w:r>
      <w:bookmarkStart w:id="0" w:name="_GoBack"/>
      <w:r w:rsidR="009E6122" w:rsidRPr="00E52327">
        <w:rPr>
          <w:rFonts w:ascii="Times New Roman" w:eastAsia="Times New Roman" w:hAnsi="Times New Roman" w:cs="Times New Roman"/>
          <w:i/>
          <w:sz w:val="30"/>
          <w:szCs w:val="30"/>
          <w:lang w:eastAsia="ar-SA"/>
        </w:rPr>
        <w:t>Приложение 3</w:t>
      </w:r>
      <w:bookmarkEnd w:id="0"/>
      <w:r w:rsidR="009E6122">
        <w:rPr>
          <w:rFonts w:ascii="Times New Roman" w:eastAsia="Times New Roman" w:hAnsi="Times New Roman" w:cs="Times New Roman"/>
          <w:sz w:val="30"/>
          <w:szCs w:val="30"/>
          <w:lang w:eastAsia="ar-SA"/>
        </w:rPr>
        <w:t>)</w:t>
      </w:r>
      <w:r w:rsidR="00D741FE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. Решение считается принятым, если за него проголосовало более половины членов конкурсной комиссии. При равенстве голосов решающим является голос председателя. Решение оформляется протоколом окончательно и пересмотру не подлежит.</w:t>
      </w:r>
    </w:p>
    <w:p w:rsidR="00D741FE" w:rsidRPr="00B40715" w:rsidRDefault="00D741FE" w:rsidP="00D25E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ab/>
      </w:r>
      <w:proofErr w:type="spellStart"/>
      <w:r w:rsidR="00F925CC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Видеопрезентации</w:t>
      </w:r>
      <w:proofErr w:type="spellEnd"/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участников конкурса оцениваются по следующим критериям: </w:t>
      </w:r>
    </w:p>
    <w:p w:rsidR="00D741FE" w:rsidRPr="00B40715" w:rsidRDefault="00D741FE" w:rsidP="00D25E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- раскрытие темы конкурса;</w:t>
      </w:r>
    </w:p>
    <w:p w:rsidR="00D741FE" w:rsidRPr="00B40715" w:rsidRDefault="000A0197" w:rsidP="00D25E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- </w:t>
      </w:r>
      <w:r w:rsidR="00D741FE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оригинальность идеи, художественная целостность, зрелищность (музыкально-художественное оформление, костюмы);</w:t>
      </w:r>
    </w:p>
    <w:p w:rsidR="00D741FE" w:rsidRPr="00B40715" w:rsidRDefault="00D741FE" w:rsidP="00D25E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- </w:t>
      </w:r>
      <w:r w:rsidR="00F925CC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речевая культура и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артистизм;</w:t>
      </w:r>
    </w:p>
    <w:p w:rsidR="00D741FE" w:rsidRPr="00B40715" w:rsidRDefault="00D741FE" w:rsidP="00D25E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- степень участия всех членов семьи;</w:t>
      </w:r>
    </w:p>
    <w:p w:rsidR="00D741FE" w:rsidRPr="00B40715" w:rsidRDefault="00D741FE" w:rsidP="00D25E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- идеологическая направленность;</w:t>
      </w:r>
    </w:p>
    <w:p w:rsidR="00D741FE" w:rsidRPr="00B40715" w:rsidRDefault="00D741FE" w:rsidP="00D25E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- качество монтажа;</w:t>
      </w:r>
    </w:p>
    <w:p w:rsidR="00E7788E" w:rsidRPr="00B40715" w:rsidRDefault="00D741FE" w:rsidP="00D25EB0">
      <w:pPr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- эмоциональная палитра.</w:t>
      </w:r>
    </w:p>
    <w:p w:rsidR="005C3598" w:rsidRPr="00B40715" w:rsidRDefault="00F925CC" w:rsidP="00D25EB0">
      <w:pPr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proofErr w:type="spellStart"/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lastRenderedPageBreak/>
        <w:t>Видеопрезентации</w:t>
      </w:r>
      <w:proofErr w:type="spellEnd"/>
      <w:r w:rsidR="00F939F3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оцениваются</w:t>
      </w:r>
      <w:r w:rsidR="005C3598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</w:t>
      </w:r>
      <w:r w:rsidR="001E33BA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конкурсной комиссией </w:t>
      </w:r>
      <w:r w:rsidR="00E7788E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п</w:t>
      </w:r>
      <w:r w:rsidR="0044759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о 5-балль</w:t>
      </w:r>
      <w:r w:rsidR="00F939F3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ной шкале. Баллы</w:t>
      </w:r>
      <w:r w:rsidR="001E33BA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, выставленные членами конку</w:t>
      </w:r>
      <w:r w:rsidR="000A49F2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рсной комисси</w:t>
      </w:r>
      <w:r w:rsidR="001E33BA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ей,</w:t>
      </w:r>
      <w:r w:rsidR="00554CA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суммируются -</w:t>
      </w:r>
      <w:r w:rsidR="0044759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победителем признаётся семья, набравшая наибольшее количество баллов.</w:t>
      </w:r>
    </w:p>
    <w:p w:rsidR="00F87E11" w:rsidRDefault="00E7788E" w:rsidP="009E6122">
      <w:pPr>
        <w:suppressAutoHyphens/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Конкурсная комиссия просматривает и оценивает </w:t>
      </w:r>
      <w:proofErr w:type="spellStart"/>
      <w:r w:rsidR="00F925CC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видеопрезентации</w:t>
      </w:r>
      <w:proofErr w:type="spellEnd"/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</w:t>
      </w:r>
      <w:r w:rsidR="00426ABC">
        <w:rPr>
          <w:rFonts w:ascii="Times New Roman" w:eastAsia="Times New Roman" w:hAnsi="Times New Roman" w:cs="Times New Roman"/>
          <w:sz w:val="30"/>
          <w:szCs w:val="30"/>
          <w:lang w:eastAsia="ar-SA"/>
        </w:rPr>
        <w:t>до 05 ма</w:t>
      </w:r>
      <w:r w:rsidR="00F925CC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я </w:t>
      </w: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2026 года.</w:t>
      </w:r>
    </w:p>
    <w:p w:rsidR="000A0197" w:rsidRPr="00B40715" w:rsidRDefault="00E7788E" w:rsidP="00D25EB0">
      <w:pPr>
        <w:suppressAutoHyphens/>
        <w:spacing w:after="24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9. </w:t>
      </w:r>
      <w:r w:rsidR="00F939F3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Награждение победителей и призеров пройдет на районном празднике, посвященном Дню семьи. </w:t>
      </w:r>
      <w:r w:rsidR="00554CA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Семьям</w:t>
      </w:r>
      <w:r w:rsidR="000A0197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, </w:t>
      </w:r>
      <w:r w:rsidR="00554CA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набравшим наибольшее количество баллов</w:t>
      </w:r>
      <w:r w:rsidR="000A0197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,</w:t>
      </w:r>
      <w:r w:rsidR="00554CA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вручаю</w:t>
      </w:r>
      <w:r w:rsidR="0044759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тся диплом</w:t>
      </w:r>
      <w:r w:rsidR="00554CA6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ы I,</w:t>
      </w:r>
      <w:r w:rsidR="000A0197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II и III степеней</w:t>
      </w:r>
      <w:r w:rsidR="001E33BA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.</w:t>
      </w:r>
    </w:p>
    <w:p w:rsidR="00A158F6" w:rsidRDefault="001E33BA" w:rsidP="00D25EB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>Семья-победитель представит</w:t>
      </w:r>
      <w:r w:rsidR="0044759D" w:rsidRPr="00B40715">
        <w:rPr>
          <w:rFonts w:ascii="Times New Roman" w:eastAsia="Times New Roman" w:hAnsi="Times New Roman" w:cs="Times New Roman"/>
          <w:sz w:val="30"/>
          <w:szCs w:val="30"/>
          <w:lang w:eastAsia="ar-SA"/>
        </w:rPr>
        <w:t xml:space="preserve"> район на областном этапе конкурса.</w:t>
      </w:r>
    </w:p>
    <w:p w:rsidR="00455405" w:rsidRDefault="00455405" w:rsidP="00D25E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455B" w:rsidRDefault="0054455B" w:rsidP="00D25EB0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455B" w:rsidRDefault="0054455B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4455B" w:rsidRDefault="0054455B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F3E" w:rsidRDefault="00163F3E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F3E" w:rsidRDefault="00163F3E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F3E" w:rsidRDefault="00163F3E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F3E" w:rsidRDefault="00163F3E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63F3E" w:rsidRDefault="00163F3E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033D" w:rsidRDefault="0072033D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2033D" w:rsidRDefault="0072033D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239B" w:rsidRDefault="000A239B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239B" w:rsidRDefault="000A239B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A239B" w:rsidRDefault="000A239B" w:rsidP="0045540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944" w:rsidRDefault="003B0944" w:rsidP="003B094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944" w:rsidRDefault="003B0944" w:rsidP="003B0944">
      <w:pPr>
        <w:suppressAutoHyphens/>
        <w:spacing w:after="0" w:line="240" w:lineRule="auto"/>
        <w:ind w:left="53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944" w:rsidRDefault="003B0944" w:rsidP="003B0944">
      <w:pPr>
        <w:suppressAutoHyphens/>
        <w:spacing w:after="0" w:line="240" w:lineRule="auto"/>
        <w:ind w:left="53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944" w:rsidRDefault="003B0944" w:rsidP="003B0944">
      <w:pPr>
        <w:suppressAutoHyphens/>
        <w:spacing w:after="0" w:line="240" w:lineRule="auto"/>
        <w:ind w:left="538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944" w:rsidRDefault="003B0944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944" w:rsidRDefault="003B0944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4259" w:rsidRPr="0054455B" w:rsidRDefault="008E4259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</w:t>
      </w:r>
    </w:p>
    <w:p w:rsidR="008E4259" w:rsidRPr="00163F3E" w:rsidRDefault="008E4259" w:rsidP="008E4259">
      <w:pPr>
        <w:suppressAutoHyphens/>
        <w:spacing w:after="0" w:line="240" w:lineRule="auto"/>
        <w:ind w:left="6096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63F3E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Положению о порядке проведения районного</w:t>
      </w:r>
      <w:r w:rsidR="0072033D" w:rsidRPr="0072033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этапа республиканского конкурса «Семья года</w:t>
      </w:r>
      <w:r w:rsidR="0072033D">
        <w:rPr>
          <w:rFonts w:ascii="Times New Roman" w:eastAsia="Times New Roman" w:hAnsi="Times New Roman" w:cs="Times New Roman"/>
          <w:sz w:val="20"/>
          <w:szCs w:val="20"/>
          <w:lang w:eastAsia="ar-SA"/>
        </w:rPr>
        <w:t>»</w:t>
      </w:r>
    </w:p>
    <w:p w:rsidR="008E4259" w:rsidRPr="0054455B" w:rsidRDefault="008E4259" w:rsidP="008E425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E4259" w:rsidRPr="00163F3E" w:rsidRDefault="008E4259" w:rsidP="008E4259">
      <w:pPr>
        <w:suppressAutoHyphens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163F3E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Форма</w:t>
      </w:r>
    </w:p>
    <w:p w:rsidR="008E4259" w:rsidRDefault="008E4259" w:rsidP="008E425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8E4259" w:rsidRDefault="008E4259" w:rsidP="001D4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D46E8" w:rsidRPr="001D46E8" w:rsidRDefault="008E4259" w:rsidP="001D4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  <w:r w:rsidR="001D46E8" w:rsidRPr="001D46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, </w:t>
      </w:r>
    </w:p>
    <w:p w:rsidR="001D46E8" w:rsidRDefault="001D46E8" w:rsidP="001D4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1D46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прил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агаемая</w:t>
      </w:r>
      <w:r w:rsidRPr="001D46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 видеоролику в обязательном порядке</w:t>
      </w:r>
    </w:p>
    <w:p w:rsidR="00CE46B6" w:rsidRDefault="00CE46B6" w:rsidP="001D4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E46B6" w:rsidRDefault="00CE46B6" w:rsidP="00CE46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Название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видео:_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_____________________________________________________</w:t>
      </w:r>
    </w:p>
    <w:p w:rsidR="00CE46B6" w:rsidRDefault="00CE46B6" w:rsidP="00CE46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D46E8" w:rsidRPr="001D46E8" w:rsidRDefault="001D46E8" w:rsidP="00CE46B6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семьи:</w:t>
      </w:r>
    </w:p>
    <w:tbl>
      <w:tblPr>
        <w:tblpPr w:leftFromText="180" w:rightFromText="180" w:vertAnchor="text" w:horzAnchor="margin" w:tblpY="64"/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44"/>
        <w:gridCol w:w="2183"/>
        <w:gridCol w:w="1387"/>
        <w:gridCol w:w="1385"/>
        <w:gridCol w:w="1499"/>
        <w:gridCol w:w="1597"/>
        <w:gridCol w:w="1701"/>
      </w:tblGrid>
      <w:tr w:rsidR="001D46E8" w:rsidRPr="001D46E8" w:rsidTr="00157D81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собственное имя, отчество (если таковое имеется)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Дата </w:t>
            </w:r>
          </w:p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рождения </w:t>
            </w:r>
          </w:p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Гражданство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 регистрации по месту жительства (пребывания)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место работы (службы), </w:t>
            </w:r>
          </w:p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учебы,   </w:t>
            </w:r>
            <w:proofErr w:type="gramEnd"/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должность, класс, курс</w:t>
            </w:r>
          </w:p>
        </w:tc>
      </w:tr>
      <w:tr w:rsidR="001D46E8" w:rsidRPr="001D46E8" w:rsidTr="00157D81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46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1D46E8" w:rsidRPr="001D46E8" w:rsidTr="00157D81">
        <w:trPr>
          <w:trHeight w:val="240"/>
        </w:trPr>
        <w:tc>
          <w:tcPr>
            <w:tcW w:w="21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46E8" w:rsidRPr="001D46E8" w:rsidTr="00157D81">
        <w:trPr>
          <w:trHeight w:val="240"/>
        </w:trPr>
        <w:tc>
          <w:tcPr>
            <w:tcW w:w="218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D46E8" w:rsidRPr="001D46E8" w:rsidRDefault="001D46E8" w:rsidP="001D46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D46E8" w:rsidRPr="001D46E8" w:rsidRDefault="001D46E8" w:rsidP="001D46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6E8" w:rsidRDefault="001D46E8" w:rsidP="001D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2. Стаж семейной жизни супругов _________ лет</w:t>
      </w:r>
    </w:p>
    <w:p w:rsidR="00CE46B6" w:rsidRPr="001D46E8" w:rsidRDefault="00CE46B6" w:rsidP="001D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3. Основные достижения членов семьи в профессиональной, предпринимательской, учебной, творческой, спортивной общественной, волонтерской, благотворительной деятельности 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1D46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фамилия, собственное имя, отчество (если таковое имеется) члена семьи </w:t>
      </w: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 описание достижений</w:t>
      </w:r>
    </w:p>
    <w:p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4. Краткое описание истории семьи, основных семейных традиций</w:t>
      </w:r>
      <w:r w:rsidRPr="001D46E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1D46E8" w:rsidRPr="001D46E8" w:rsidRDefault="001D46E8" w:rsidP="001D46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5. Ссылка на аккаунт в социальных сетях, отражающий общественную активность семьи (если имеется)</w:t>
      </w:r>
      <w:r w:rsidRPr="001D46E8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</w:t>
      </w: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:rsidR="001D46E8" w:rsidRPr="001D46E8" w:rsidRDefault="001D46E8" w:rsidP="001D46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46E8">
        <w:rPr>
          <w:rFonts w:ascii="Times New Roman" w:eastAsia="Times New Roman" w:hAnsi="Times New Roman" w:cs="Times New Roman"/>
          <w:sz w:val="24"/>
          <w:szCs w:val="24"/>
          <w:lang w:eastAsia="ru-RU"/>
        </w:rPr>
        <w:t>6. Контактные телефоны родителей, адрес электронной почты (если имеется) _____________________________________________________________________________</w:t>
      </w:r>
    </w:p>
    <w:p w:rsidR="001D46E8" w:rsidRDefault="001D46E8" w:rsidP="001D4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D46E8" w:rsidRDefault="001D46E8" w:rsidP="001D46E8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D91F6D" w:rsidRDefault="00D91F6D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F6D" w:rsidRDefault="00D91F6D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F6D" w:rsidRDefault="00D91F6D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Default="009E6122" w:rsidP="009E6122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Pr="009E6122" w:rsidRDefault="009E6122" w:rsidP="009E6122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</w:p>
    <w:p w:rsidR="009E6122" w:rsidRPr="009E6122" w:rsidRDefault="009E6122" w:rsidP="009E6122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E61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к Положению о порядке проведения районного этапа республиканского конкурса «Семья года» 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E61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Pr="009E6122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Форма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СОГЛАСИЕ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обработку персональных данных</w:t>
      </w:r>
    </w:p>
    <w:p w:rsid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Я, _______________________________________________________________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(фамилия, собственное имя, отчество (если таковое имеется)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</w:t>
      </w:r>
      <w:proofErr w:type="gramStart"/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_._</w:t>
      </w:r>
      <w:proofErr w:type="gramEnd"/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____.________ года рождения,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Место жительства (место пребывания)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Документ, удостоверяющий личность: серия (при наличии), номер, идентификационный номер (при наличии), дата выдачи __________________________________________________________________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наименование (код) государственного органа, его выдавшего 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Контактный номер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телефона:</w:t>
      </w: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+</w:t>
      </w:r>
      <w:proofErr w:type="gramEnd"/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375 (____) 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выражаю согласие на обработку персональных данных, которые указываются в заявке и в представлении семьи для участия в районном конкурсе «Семья года», в отношении себя лично, моих несовершеннолетних детей (при наличии таковых указываются фамилия, собственное имя, отчество (если таковое имеется) каждого ребенка):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Цель обработки: участие в районном конкурсе «Семья года», проведение информационных кампаний.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В указанных целях я даю согласие на осуществление следующих действий с моими персональными данными: сбор, систематизацию, хранение, изменение, использование, обезличивание, блокирование, распространение, предоставление, удаление персональных данных.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Обработка персональных данных может осуществляться как автоматизированным, так и неавтоматизированным способом.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Мне разъяснены права, связанные с обработкой персональных данных, механизм реализации таких прав, а также последствия дачи мною согласия или отказа в даче такого согласия.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Я ознакомлен(а) с тем, что: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согласие на обработку персональных данных действует 2 года с даты его подписания;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согласие на обработку персональных данных может быть отозвано в соответствии со статьей 14 Закона Республики Беларусь от 7 мая 2021 № 99-З «О защите персональных данных».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__. __. 20_______           _________________         _________________________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proofErr w:type="gramStart"/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подпись)   </w:t>
      </w:r>
      <w:proofErr w:type="gramEnd"/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</w:t>
      </w:r>
      <w:r w:rsidRP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>(инициалы, фамилия)</w:t>
      </w:r>
    </w:p>
    <w:p w:rsidR="009E6122" w:rsidRPr="009E6122" w:rsidRDefault="009E6122" w:rsidP="009E6122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F6D" w:rsidRPr="00D91F6D" w:rsidRDefault="00D91F6D" w:rsidP="009E6122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91F6D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Приложение</w:t>
      </w:r>
      <w:r w:rsidR="009E612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</w:t>
      </w:r>
    </w:p>
    <w:p w:rsidR="00D91F6D" w:rsidRPr="00D91F6D" w:rsidRDefault="00D91F6D" w:rsidP="00D91F6D">
      <w:pPr>
        <w:suppressAutoHyphens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F6D">
        <w:rPr>
          <w:rFonts w:ascii="Times New Roman" w:eastAsia="Times New Roman" w:hAnsi="Times New Roman" w:cs="Times New Roman"/>
          <w:sz w:val="20"/>
          <w:szCs w:val="20"/>
          <w:lang w:eastAsia="ar-SA"/>
        </w:rPr>
        <w:t>к Положению о порядке проведения районного этапа республиканского конкурса «Семья года»</w:t>
      </w:r>
    </w:p>
    <w:p w:rsidR="00D91F6D" w:rsidRPr="00D91F6D" w:rsidRDefault="00D91F6D" w:rsidP="00D91F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91F6D" w:rsidRPr="00D91F6D" w:rsidRDefault="00D91F6D" w:rsidP="00D91F6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D91F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D91F6D">
        <w:rPr>
          <w:rFonts w:ascii="Times New Roman" w:eastAsia="Times New Roman" w:hAnsi="Times New Roman" w:cs="Times New Roman"/>
          <w:sz w:val="20"/>
          <w:szCs w:val="20"/>
          <w:lang w:eastAsia="ar-SA"/>
        </w:rPr>
        <w:t>Форма</w:t>
      </w:r>
    </w:p>
    <w:p w:rsidR="003B0944" w:rsidRPr="00D91F6D" w:rsidRDefault="003B0944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D91F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Состав конкурсной комиссии:</w:t>
      </w:r>
    </w:p>
    <w:p w:rsidR="00D91F6D" w:rsidRDefault="00D91F6D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B0944" w:rsidRPr="003B0944" w:rsidRDefault="003B0944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>Мелюк</w:t>
      </w:r>
      <w:proofErr w:type="spellEnd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А.Н., заместитель председателя Клецкого райисполкома, </w:t>
      </w:r>
      <w:proofErr w:type="gramStart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–  </w:t>
      </w:r>
      <w:proofErr w:type="spellStart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педседатель</w:t>
      </w:r>
      <w:proofErr w:type="spellEnd"/>
      <w:proofErr w:type="gramEnd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комиссии конкурса;</w:t>
      </w:r>
    </w:p>
    <w:p w:rsidR="003B0944" w:rsidRPr="003B0944" w:rsidRDefault="003B0944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Суховей Н.М., </w:t>
      </w:r>
      <w:proofErr w:type="spellStart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>педседатель</w:t>
      </w:r>
      <w:proofErr w:type="spellEnd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Клецкого районного Совета депутатов, </w:t>
      </w:r>
      <w:proofErr w:type="spellStart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преседатель</w:t>
      </w:r>
      <w:proofErr w:type="spellEnd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Клецкой районной организации общественного объединения «Белорусский союз женщин», – заместитель конкурсной комиссии;</w:t>
      </w:r>
    </w:p>
    <w:p w:rsidR="00B56DDE" w:rsidRDefault="00B56DDE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Алексейчик Е.А., директор ГУ «Клецкий территориальный центр социального обслуживания населения», – член комиссии;</w:t>
      </w:r>
    </w:p>
    <w:p w:rsidR="00B56DDE" w:rsidRDefault="00B56DDE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6DDE">
        <w:rPr>
          <w:rFonts w:ascii="Times New Roman" w:eastAsia="Times New Roman" w:hAnsi="Times New Roman" w:cs="Times New Roman"/>
          <w:sz w:val="28"/>
          <w:szCs w:val="28"/>
          <w:lang w:eastAsia="ar-SA"/>
        </w:rPr>
        <w:t>Алексейчик С.В., начальник управления по труду, занятости и социальной защите, – член комиссии;</w:t>
      </w:r>
    </w:p>
    <w:p w:rsidR="003B0944" w:rsidRPr="003B0944" w:rsidRDefault="003B0944" w:rsidP="00B56DD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>Брановицкая</w:t>
      </w:r>
      <w:proofErr w:type="spellEnd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О.Н., начальник отдела идеологической работы и по делам молодежи, – член комиссии;</w:t>
      </w:r>
    </w:p>
    <w:p w:rsidR="00B56DDE" w:rsidRDefault="00B56DDE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B56DDE">
        <w:rPr>
          <w:rFonts w:ascii="Times New Roman" w:eastAsia="Times New Roman" w:hAnsi="Times New Roman" w:cs="Times New Roman"/>
          <w:sz w:val="28"/>
          <w:szCs w:val="28"/>
          <w:lang w:eastAsia="ar-SA"/>
        </w:rPr>
        <w:t>Минец</w:t>
      </w:r>
      <w:proofErr w:type="spellEnd"/>
      <w:r w:rsidRPr="00B56DD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И.И., директор ГУ «Клецкий ц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ентр культуры», – член комиссии;</w:t>
      </w:r>
    </w:p>
    <w:p w:rsidR="00B56DDE" w:rsidRDefault="00B56DDE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56DDE">
        <w:rPr>
          <w:rFonts w:ascii="Times New Roman" w:eastAsia="Times New Roman" w:hAnsi="Times New Roman" w:cs="Times New Roman"/>
          <w:sz w:val="28"/>
          <w:szCs w:val="28"/>
          <w:lang w:eastAsia="ar-SA"/>
        </w:rPr>
        <w:t>Ромашко К.И., заведующий сектором культуры, – член комиссии;</w:t>
      </w:r>
    </w:p>
    <w:p w:rsidR="003B0944" w:rsidRPr="003B0944" w:rsidRDefault="003B0944" w:rsidP="003B094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Стадник</w:t>
      </w:r>
      <w:proofErr w:type="spellEnd"/>
      <w:r w:rsidRPr="003B094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С.Ю., заместитель начальника управления по образо</w:t>
      </w:r>
      <w:r w:rsidR="00B56DDE">
        <w:rPr>
          <w:rFonts w:ascii="Times New Roman" w:eastAsia="Times New Roman" w:hAnsi="Times New Roman" w:cs="Times New Roman"/>
          <w:sz w:val="28"/>
          <w:szCs w:val="28"/>
          <w:lang w:eastAsia="ar-SA"/>
        </w:rPr>
        <w:t>ванию и спорту, – член комиссии.</w:t>
      </w:r>
    </w:p>
    <w:sectPr w:rsidR="003B0944" w:rsidRPr="003B0944" w:rsidSect="003B0944">
      <w:pgSz w:w="11906" w:h="16838"/>
      <w:pgMar w:top="993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70D24"/>
    <w:multiLevelType w:val="multilevel"/>
    <w:tmpl w:val="0A1AC2E6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4" w:hanging="2160"/>
      </w:pPr>
      <w:rPr>
        <w:rFonts w:hint="default"/>
      </w:rPr>
    </w:lvl>
  </w:abstractNum>
  <w:abstractNum w:abstractNumId="1">
    <w:nsid w:val="29497FCB"/>
    <w:multiLevelType w:val="hybridMultilevel"/>
    <w:tmpl w:val="DF6CC7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53E09"/>
    <w:multiLevelType w:val="hybridMultilevel"/>
    <w:tmpl w:val="1D3A9418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>
    <w:nsid w:val="6BC53ECE"/>
    <w:multiLevelType w:val="hybridMultilevel"/>
    <w:tmpl w:val="4A34FEE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>
    <w:nsid w:val="70AA765C"/>
    <w:multiLevelType w:val="hybridMultilevel"/>
    <w:tmpl w:val="0BAAEEAE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7E7A6EBF"/>
    <w:multiLevelType w:val="hybridMultilevel"/>
    <w:tmpl w:val="DC02D1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B70152"/>
    <w:multiLevelType w:val="hybridMultilevel"/>
    <w:tmpl w:val="E8DCE6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C36"/>
    <w:rsid w:val="00003F77"/>
    <w:rsid w:val="00006F2D"/>
    <w:rsid w:val="000A0197"/>
    <w:rsid w:val="000A239B"/>
    <w:rsid w:val="000A49F2"/>
    <w:rsid w:val="000F10AD"/>
    <w:rsid w:val="000F6E8D"/>
    <w:rsid w:val="00144554"/>
    <w:rsid w:val="00163F3E"/>
    <w:rsid w:val="001C2F71"/>
    <w:rsid w:val="001D46E8"/>
    <w:rsid w:val="001E33BA"/>
    <w:rsid w:val="001F55B0"/>
    <w:rsid w:val="00216BB2"/>
    <w:rsid w:val="002C3D14"/>
    <w:rsid w:val="002D5095"/>
    <w:rsid w:val="003125A8"/>
    <w:rsid w:val="00370EAD"/>
    <w:rsid w:val="003B0944"/>
    <w:rsid w:val="00426ABC"/>
    <w:rsid w:val="0044759D"/>
    <w:rsid w:val="00453B93"/>
    <w:rsid w:val="00455405"/>
    <w:rsid w:val="004C51A7"/>
    <w:rsid w:val="004F0C36"/>
    <w:rsid w:val="0054238B"/>
    <w:rsid w:val="0054455B"/>
    <w:rsid w:val="00554CA6"/>
    <w:rsid w:val="005C3598"/>
    <w:rsid w:val="005D1C69"/>
    <w:rsid w:val="0072033D"/>
    <w:rsid w:val="00750F33"/>
    <w:rsid w:val="007B0D08"/>
    <w:rsid w:val="007C6199"/>
    <w:rsid w:val="008C45D3"/>
    <w:rsid w:val="008E4259"/>
    <w:rsid w:val="008F6B57"/>
    <w:rsid w:val="00905EC5"/>
    <w:rsid w:val="00906C43"/>
    <w:rsid w:val="00932574"/>
    <w:rsid w:val="009677CC"/>
    <w:rsid w:val="009B573D"/>
    <w:rsid w:val="009C19C7"/>
    <w:rsid w:val="009E6122"/>
    <w:rsid w:val="00A158F6"/>
    <w:rsid w:val="00AC361D"/>
    <w:rsid w:val="00AD42DE"/>
    <w:rsid w:val="00B40715"/>
    <w:rsid w:val="00B56DDE"/>
    <w:rsid w:val="00B6332A"/>
    <w:rsid w:val="00B66B56"/>
    <w:rsid w:val="00B8514D"/>
    <w:rsid w:val="00B94072"/>
    <w:rsid w:val="00B96679"/>
    <w:rsid w:val="00BA6BE7"/>
    <w:rsid w:val="00BB3BD4"/>
    <w:rsid w:val="00BC23FB"/>
    <w:rsid w:val="00C22B0C"/>
    <w:rsid w:val="00C418E0"/>
    <w:rsid w:val="00C45A2E"/>
    <w:rsid w:val="00CE46B6"/>
    <w:rsid w:val="00D22016"/>
    <w:rsid w:val="00D25EB0"/>
    <w:rsid w:val="00D741FE"/>
    <w:rsid w:val="00D91F6D"/>
    <w:rsid w:val="00DB60B6"/>
    <w:rsid w:val="00DB6518"/>
    <w:rsid w:val="00E05CC3"/>
    <w:rsid w:val="00E12248"/>
    <w:rsid w:val="00E52327"/>
    <w:rsid w:val="00E7788E"/>
    <w:rsid w:val="00F87E11"/>
    <w:rsid w:val="00F925CC"/>
    <w:rsid w:val="00F939F3"/>
    <w:rsid w:val="00FF2179"/>
    <w:rsid w:val="00FF4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AF736A-9CFB-4270-8913-AF02B5BD8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F6B57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759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0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B09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7215F-8461-4D67-AF16-B5AAB192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</dc:creator>
  <cp:keywords/>
  <dc:description/>
  <cp:lastModifiedBy>Светлана</cp:lastModifiedBy>
  <cp:revision>2</cp:revision>
  <cp:lastPrinted>2026-04-01T13:01:00Z</cp:lastPrinted>
  <dcterms:created xsi:type="dcterms:W3CDTF">2026-04-01T13:59:00Z</dcterms:created>
  <dcterms:modified xsi:type="dcterms:W3CDTF">2026-04-01T13:59:00Z</dcterms:modified>
</cp:coreProperties>
</file>